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40CF" w:rsidRDefault="005B40CF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"garantF1://8981154.0"</w:instrText>
      </w:r>
      <w:r w:rsidR="00AE71B8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rFonts w:cs="Arial"/>
          <w:szCs w:val="26"/>
        </w:rPr>
        <w:t>Постановление Администрации городского округа Саранск</w:t>
      </w:r>
      <w:r>
        <w:rPr>
          <w:rStyle w:val="a4"/>
          <w:rFonts w:cs="Arial"/>
          <w:szCs w:val="26"/>
        </w:rPr>
        <w:br/>
        <w:t>от 6 ноября 2012 г. N 3635</w:t>
      </w:r>
      <w:r>
        <w:rPr>
          <w:rStyle w:val="a4"/>
          <w:rFonts w:cs="Arial"/>
          <w:szCs w:val="26"/>
        </w:rPr>
        <w:br/>
        <w:t>"Об 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Саранск"</w:t>
      </w:r>
      <w:r>
        <w:rPr>
          <w:sz w:val="26"/>
          <w:szCs w:val="26"/>
        </w:rPr>
        <w:fldChar w:fldCharType="end"/>
      </w:r>
    </w:p>
    <w:p w:rsidR="005B40CF" w:rsidRDefault="005B40CF">
      <w:pPr>
        <w:ind w:firstLine="720"/>
        <w:jc w:val="both"/>
      </w:pPr>
    </w:p>
    <w:p w:rsidR="005B40CF" w:rsidRDefault="005B40CF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6 октября 2003 года N 131 "Об общих принципах организации местного самоуправления в Российской Федерации", Администрация городского округа Саранск постановляет:</w:t>
      </w:r>
    </w:p>
    <w:p w:rsidR="005B40CF" w:rsidRDefault="005B40CF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B40CF" w:rsidRDefault="005B40CF">
      <w:pPr>
        <w:pStyle w:val="afa"/>
        <w:ind w:left="170"/>
        <w:rPr>
          <w:sz w:val="26"/>
          <w:szCs w:val="26"/>
        </w:rPr>
      </w:pPr>
      <w:bookmarkStart w:id="1" w:name="sub_623061240"/>
      <w:r>
        <w:rPr>
          <w:sz w:val="26"/>
          <w:szCs w:val="26"/>
        </w:rPr>
        <w:t xml:space="preserve">По-видимому, в тексте предыдущего абзаца допущена опечатка. Номер названного </w:t>
      </w:r>
      <w:hyperlink r:id="rId6" w:history="1">
        <w:r>
          <w:rPr>
            <w:rStyle w:val="a4"/>
            <w:rFonts w:cs="Arial"/>
            <w:szCs w:val="26"/>
          </w:rPr>
          <w:t>Федерального закона</w:t>
        </w:r>
      </w:hyperlink>
      <w:r>
        <w:rPr>
          <w:sz w:val="26"/>
          <w:szCs w:val="26"/>
        </w:rPr>
        <w:t xml:space="preserve"> следует читать как "N 131-ФЗ"</w:t>
      </w:r>
    </w:p>
    <w:p w:rsidR="005B40CF" w:rsidRDefault="005B40CF">
      <w:pPr>
        <w:ind w:firstLine="720"/>
        <w:jc w:val="both"/>
      </w:pPr>
      <w:bookmarkStart w:id="2" w:name="sub_1"/>
      <w:bookmarkEnd w:id="1"/>
      <w:r>
        <w:t xml:space="preserve">1. Утвердить прилагаемые </w:t>
      </w:r>
      <w:hyperlink w:anchor="sub_1000" w:history="1">
        <w:r>
          <w:rPr>
            <w:rStyle w:val="a4"/>
            <w:rFonts w:cs="Arial"/>
          </w:rPr>
          <w:t>тарифы</w:t>
        </w:r>
      </w:hyperlink>
      <w:r>
        <w:t xml:space="preserve">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Саранск.</w:t>
      </w:r>
    </w:p>
    <w:p w:rsidR="005B40CF" w:rsidRDefault="005B40CF">
      <w:pPr>
        <w:ind w:firstLine="720"/>
        <w:jc w:val="both"/>
      </w:pPr>
      <w:bookmarkStart w:id="3" w:name="sub_2"/>
      <w:bookmarkEnd w:id="2"/>
      <w:r>
        <w:t xml:space="preserve">2. Признать утратившим силу </w:t>
      </w:r>
      <w:hyperlink r:id="rId7" w:history="1">
        <w:r>
          <w:rPr>
            <w:rStyle w:val="a4"/>
            <w:rFonts w:cs="Arial"/>
          </w:rPr>
          <w:t>постановление</w:t>
        </w:r>
      </w:hyperlink>
      <w:r>
        <w:t xml:space="preserve"> Главы Администрации городского округа Саранск от 07 августа 2007 года N 1513 "О тарифах на платные дополнительные образовательные услуги, представляемые муниципальными общеобразовательными учреждениями городского округа Саранск".</w:t>
      </w:r>
    </w:p>
    <w:p w:rsidR="005B40CF" w:rsidRDefault="005B40CF">
      <w:pPr>
        <w:ind w:firstLine="720"/>
        <w:jc w:val="both"/>
      </w:pPr>
      <w:bookmarkStart w:id="4" w:name="sub_3"/>
      <w:bookmarkEnd w:id="3"/>
      <w:r>
        <w:t>3. Контроль за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Г.А. Лотванову.</w:t>
      </w:r>
    </w:p>
    <w:p w:rsidR="005B40CF" w:rsidRDefault="005B40CF">
      <w:pPr>
        <w:ind w:firstLine="720"/>
        <w:jc w:val="both"/>
      </w:pPr>
      <w:bookmarkStart w:id="5" w:name="sub_4"/>
      <w:bookmarkEnd w:id="4"/>
      <w:r>
        <w:t xml:space="preserve">4. Настоящее постановление вступает в силу с момента его </w:t>
      </w:r>
      <w:hyperlink r:id="rId8" w:history="1">
        <w:r>
          <w:rPr>
            <w:rStyle w:val="a4"/>
            <w:rFonts w:cs="Arial"/>
          </w:rPr>
          <w:t>официального опубликования</w:t>
        </w:r>
      </w:hyperlink>
      <w:r>
        <w:t>.</w:t>
      </w:r>
    </w:p>
    <w:bookmarkEnd w:id="5"/>
    <w:p w:rsidR="005B40CF" w:rsidRDefault="005B40CF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B40C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0CF" w:rsidRDefault="005B40CF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городского округа Саранск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40CF" w:rsidRDefault="005B40CF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П.Н. Тултаев</w:t>
            </w:r>
          </w:p>
        </w:tc>
      </w:tr>
    </w:tbl>
    <w:p w:rsidR="005B40CF" w:rsidRDefault="005B40CF">
      <w:pPr>
        <w:ind w:firstLine="720"/>
        <w:jc w:val="both"/>
      </w:pPr>
    </w:p>
    <w:p w:rsidR="0075074C" w:rsidRDefault="0075074C">
      <w:pPr>
        <w:pStyle w:val="1"/>
        <w:rPr>
          <w:sz w:val="26"/>
          <w:szCs w:val="26"/>
        </w:rPr>
      </w:pPr>
      <w:bookmarkStart w:id="6" w:name="sub_1000"/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75074C" w:rsidRDefault="0075074C">
      <w:pPr>
        <w:pStyle w:val="1"/>
        <w:rPr>
          <w:sz w:val="26"/>
          <w:szCs w:val="26"/>
        </w:rPr>
      </w:pPr>
    </w:p>
    <w:p w:rsidR="005B40CF" w:rsidRDefault="005B40CF">
      <w:pPr>
        <w:pStyle w:val="1"/>
        <w:rPr>
          <w:sz w:val="26"/>
          <w:szCs w:val="26"/>
        </w:rPr>
      </w:pPr>
      <w:r>
        <w:rPr>
          <w:sz w:val="26"/>
          <w:szCs w:val="26"/>
        </w:rPr>
        <w:lastRenderedPageBreak/>
        <w:t>Тарифы</w:t>
      </w:r>
      <w:r>
        <w:rPr>
          <w:sz w:val="26"/>
          <w:szCs w:val="26"/>
        </w:rPr>
        <w:br/>
        <w:t>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</w:t>
      </w:r>
      <w:r>
        <w:rPr>
          <w:sz w:val="26"/>
          <w:szCs w:val="26"/>
        </w:rPr>
        <w:br/>
        <w:t xml:space="preserve">(утв. </w:t>
      </w:r>
      <w:hyperlink w:anchor="sub_0" w:history="1">
        <w:r>
          <w:rPr>
            <w:rStyle w:val="a4"/>
            <w:rFonts w:cs="Arial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городского округа Саранск</w:t>
      </w:r>
      <w:r>
        <w:rPr>
          <w:sz w:val="26"/>
          <w:szCs w:val="26"/>
        </w:rPr>
        <w:br/>
        <w:t>от 6 ноября 2012 г. N 3635)</w:t>
      </w:r>
    </w:p>
    <w:bookmarkEnd w:id="6"/>
    <w:p w:rsidR="005B40CF" w:rsidRDefault="005B40C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6414"/>
        <w:gridCol w:w="3003"/>
        <w:gridCol w:w="15"/>
      </w:tblGrid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услуги</w:t>
            </w:r>
          </w:p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 занятие (сеанс) /руб.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услуги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детей к школе "Малышкина школа"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раннего развития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иностранному языку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английский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немецкий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французский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испанский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латинский и др.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подготовка к ЕГЭ по предметам обучающихся 10 - 11 классов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русский язык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математика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физика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химия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иностранный язык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история, обществознание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география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биология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Групповая подготовка по отдельным предметам учащихся 8-9 классов: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русский язык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математика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физика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химия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иностранный язык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информатика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черчение</w:t>
            </w:r>
          </w:p>
        </w:tc>
        <w:tc>
          <w:tcPr>
            <w:tcW w:w="3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Групповые занятия по предметам (вне учебного плана) в начальной школе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информатика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другие предметы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Валеология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Риторика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подготовка по предметам (репетиторство)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олимпиадных задач по математике, физике, химии и другим предметам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Развивающие услуги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Занятия в кружках интеллектуальной направленности: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интеллектика,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умники и умницы,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юный эколог и другие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спортивным бальным танцам (группа)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Индивидуальное обучение спортивным бальным танцам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Групповое обучение эстрадным бальным танцам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Изостудия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Индивидуальные занятия в музыкальной студии: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занятия на пианино,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занятия на аккордеоне,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занятия на гитаре, баяне, домбре,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занятия на виолончели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Преподавание вокала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Мордовский музыкальный фольклор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Развивающие занятия в сенсорной комнате для обучающихся, не относящихся к категории "дети с ограниченными возможностями здоровья"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Театральная студия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Оздоровительные услуги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плаванию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Ритмика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Фитнес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катанию на коньках</w:t>
            </w:r>
          </w:p>
        </w:tc>
        <w:tc>
          <w:tcPr>
            <w:tcW w:w="3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Оздоровительные услуги для юридических и физических лиц (вне учебного плана):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игровые виды спорта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5B40CF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CF" w:rsidRDefault="005B40CF">
            <w:pPr>
              <w:pStyle w:val="af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неигровые виды спорта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40CF" w:rsidRDefault="005B40CF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</w:tr>
    </w:tbl>
    <w:p w:rsidR="005B40CF" w:rsidRDefault="005B40CF">
      <w:pPr>
        <w:ind w:firstLine="720"/>
        <w:jc w:val="both"/>
      </w:pPr>
    </w:p>
    <w:sectPr w:rsidR="005B40C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31"/>
    <w:rsid w:val="003C30BE"/>
    <w:rsid w:val="005B40CF"/>
    <w:rsid w:val="0075074C"/>
    <w:rsid w:val="00821094"/>
    <w:rsid w:val="00983131"/>
    <w:rsid w:val="00AE71B8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8115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7512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1701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учитель</cp:lastModifiedBy>
  <cp:revision>2</cp:revision>
  <dcterms:created xsi:type="dcterms:W3CDTF">2022-08-15T14:58:00Z</dcterms:created>
  <dcterms:modified xsi:type="dcterms:W3CDTF">2022-08-15T14:58:00Z</dcterms:modified>
</cp:coreProperties>
</file>