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A4" w:rsidRPr="00C7744F" w:rsidRDefault="00C7744F" w:rsidP="00C77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4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7744F" w:rsidRDefault="00C7744F" w:rsidP="00C77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44F">
        <w:rPr>
          <w:rFonts w:ascii="Times New Roman" w:hAnsi="Times New Roman" w:cs="Times New Roman"/>
          <w:b/>
          <w:sz w:val="28"/>
          <w:szCs w:val="28"/>
        </w:rPr>
        <w:t xml:space="preserve">комиссии по родительскому </w:t>
      </w:r>
      <w:proofErr w:type="gramStart"/>
      <w:r w:rsidRPr="00C7744F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C7744F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МОУ «Средняя общеобразовательная школа с УИОП №24»</w:t>
      </w:r>
      <w:r w:rsidR="00D163E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2067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D163ED">
        <w:rPr>
          <w:rFonts w:ascii="Times New Roman" w:hAnsi="Times New Roman" w:cs="Times New Roman"/>
          <w:b/>
          <w:sz w:val="28"/>
          <w:szCs w:val="28"/>
        </w:rPr>
        <w:t xml:space="preserve"> за 2021-2022 учебный год</w:t>
      </w:r>
    </w:p>
    <w:p w:rsidR="00C7744F" w:rsidRDefault="00C7744F" w:rsidP="00C7744F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744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C7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родительском контроле организации горячего питания обучающихся</w:t>
      </w:r>
      <w:r w:rsidRPr="00C77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4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МОУ «Средняя общеобразовательная школа с углубленным изучением отдельных предметов №24» и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C7744F">
        <w:rPr>
          <w:rFonts w:ascii="Times New Roman" w:eastAsia="Times New Roman" w:hAnsi="Times New Roman" w:cs="Times New Roman"/>
          <w:sz w:val="28"/>
          <w:szCs w:val="28"/>
          <w:lang w:val="en-US"/>
        </w:rPr>
        <w:t>MP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 2.4.0180-20  </w:t>
      </w:r>
      <w:proofErr w:type="spellStart"/>
      <w:r w:rsidRPr="00C7744F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 создана комиссия по контролю за организацией питания обучающихся.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>состав входят</w:t>
      </w:r>
      <w:r>
        <w:rPr>
          <w:rFonts w:ascii="Times New Roman" w:eastAsia="Times New Roman" w:hAnsi="Times New Roman" w:cs="Times New Roman"/>
          <w:sz w:val="28"/>
          <w:szCs w:val="28"/>
        </w:rPr>
        <w:t>: заместитель директора по УВР-ответственный за организацию питания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ВР,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Управляющего Совета школы, </w:t>
      </w:r>
      <w:r w:rsidRPr="00C7744F">
        <w:rPr>
          <w:rFonts w:ascii="Times New Roman" w:eastAsia="Times New Roman" w:hAnsi="Times New Roman" w:cs="Times New Roman"/>
          <w:sz w:val="28"/>
          <w:szCs w:val="28"/>
        </w:rPr>
        <w:t>члены Родительского комитета школы</w:t>
      </w:r>
      <w:r>
        <w:rPr>
          <w:rFonts w:ascii="Times New Roman" w:eastAsia="Times New Roman" w:hAnsi="Times New Roman" w:cs="Times New Roman"/>
          <w:sz w:val="28"/>
          <w:szCs w:val="28"/>
        </w:rPr>
        <w:t>, педагог (председатель профкома), медицинская сестра школы.</w:t>
      </w:r>
    </w:p>
    <w:p w:rsidR="00D257E0" w:rsidRDefault="00D257E0" w:rsidP="00586AD3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202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комиссия трижды осуществляла проверку качества организации горячего питания в столовой МОУ СОШ №24: в сентябре, 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 и в 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 xml:space="preserve">Целями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 xml:space="preserve">были: </w:t>
      </w:r>
      <w:r>
        <w:rPr>
          <w:rFonts w:ascii="Times New Roman" w:eastAsia="Times New Roman" w:hAnsi="Times New Roman" w:cs="Times New Roman"/>
          <w:sz w:val="28"/>
          <w:szCs w:val="28"/>
        </w:rPr>
        <w:t>режим работы столовой, режим организации питания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 xml:space="preserve">, санитарное состояние пищеблока, качество готовой продукции, соблюдение гигиенических требований при приёме пище 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 </w:t>
      </w:r>
      <w:r w:rsidR="00D05A98">
        <w:rPr>
          <w:rFonts w:ascii="Times New Roman" w:eastAsia="Times New Roman" w:hAnsi="Times New Roman" w:cs="Times New Roman"/>
          <w:sz w:val="28"/>
          <w:szCs w:val="28"/>
        </w:rPr>
        <w:t>и при уборке обеденного зала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 xml:space="preserve">. Члены комиссии интересовались меню, его разнообразием и соответствием нормам СанПиН, наличием меню для </w:t>
      </w:r>
      <w:r w:rsidR="00586AD3" w:rsidRPr="00586AD3">
        <w:rPr>
          <w:rFonts w:ascii="Times New Roman" w:eastAsia="Times New Roman" w:hAnsi="Times New Roman" w:cs="Times New Roman"/>
          <w:sz w:val="28"/>
          <w:szCs w:val="28"/>
        </w:rPr>
        <w:t>детей с учетом особенностей их здоровья (сахарный диабет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96432">
        <w:rPr>
          <w:rFonts w:ascii="Times New Roman" w:eastAsia="Times New Roman" w:hAnsi="Times New Roman" w:cs="Times New Roman"/>
          <w:sz w:val="28"/>
          <w:szCs w:val="28"/>
        </w:rPr>
        <w:t xml:space="preserve">режимом питания детей с ОВЗ, </w:t>
      </w:r>
      <w:r w:rsidR="00586AD3">
        <w:rPr>
          <w:rFonts w:ascii="Times New Roman" w:eastAsia="Times New Roman" w:hAnsi="Times New Roman" w:cs="Times New Roman"/>
          <w:sz w:val="28"/>
          <w:szCs w:val="28"/>
        </w:rPr>
        <w:t>качеством продуктов, температурным режимом блюд и их вкусовыми качествами.</w:t>
      </w:r>
    </w:p>
    <w:p w:rsidR="00D163ED" w:rsidRPr="00D163ED" w:rsidRDefault="00D163ED" w:rsidP="00D163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ED">
        <w:rPr>
          <w:rFonts w:ascii="Times New Roman" w:eastAsia="Times New Roman" w:hAnsi="Times New Roman" w:cs="Times New Roman"/>
          <w:sz w:val="28"/>
          <w:szCs w:val="28"/>
        </w:rPr>
        <w:t>Выводы комиссии:</w:t>
      </w:r>
    </w:p>
    <w:p w:rsidR="00D163ED" w:rsidRPr="00D163ED" w:rsidRDefault="00D163ED" w:rsidP="00D163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E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ab/>
        <w:t>Школьная столовая работает с 8.00 до 16.00. Питание обучающихся осуществляется во время перемен. В первую смену завтрак полу</w:t>
      </w:r>
      <w:r w:rsidR="003A2051">
        <w:rPr>
          <w:rFonts w:ascii="Times New Roman" w:eastAsia="Times New Roman" w:hAnsi="Times New Roman" w:cs="Times New Roman"/>
          <w:sz w:val="28"/>
          <w:szCs w:val="28"/>
        </w:rPr>
        <w:t xml:space="preserve">чают 1-е, 4-, 5-е; 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>7-е, 9-11-е классы обед</w:t>
      </w:r>
      <w:r w:rsidR="003A2051">
        <w:rPr>
          <w:rFonts w:ascii="Times New Roman" w:eastAsia="Times New Roman" w:hAnsi="Times New Roman" w:cs="Times New Roman"/>
          <w:sz w:val="28"/>
          <w:szCs w:val="28"/>
        </w:rPr>
        <w:t>ают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 xml:space="preserve">. Во вторую смену 2-3-и, 6-е, 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8-е классы </w:t>
      </w:r>
      <w:r w:rsidR="003A2051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 xml:space="preserve">обед. Дети с ОВЗ получают 2-хразовое питание. Всем обучающимся 1-4-х классов в соответствии с Постановлением Правительства РФ от 20.06.2020г. №900 с 01 сентября 2020г. предоставлено бесплатное </w:t>
      </w:r>
      <w:r w:rsidR="003A2051">
        <w:rPr>
          <w:rFonts w:ascii="Times New Roman" w:eastAsia="Times New Roman" w:hAnsi="Times New Roman" w:cs="Times New Roman"/>
          <w:sz w:val="28"/>
          <w:szCs w:val="28"/>
        </w:rPr>
        <w:t xml:space="preserve">горячее 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>питание.</w:t>
      </w:r>
    </w:p>
    <w:p w:rsidR="00D163ED" w:rsidRPr="00D163ED" w:rsidRDefault="00D163ED" w:rsidP="00D163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E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ab/>
        <w:t xml:space="preserve">Столовая и пищеблок </w:t>
      </w:r>
      <w:proofErr w:type="gramStart"/>
      <w:r w:rsidRPr="00D163ED">
        <w:rPr>
          <w:rFonts w:ascii="Times New Roman" w:eastAsia="Times New Roman" w:hAnsi="Times New Roman" w:cs="Times New Roman"/>
          <w:sz w:val="28"/>
          <w:szCs w:val="28"/>
        </w:rPr>
        <w:t>оснащены</w:t>
      </w:r>
      <w:proofErr w:type="gramEnd"/>
      <w:r w:rsidRPr="00D163ED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производственным оборудованием и посудой. Всё оборудование в исправном состоянии. Уборку зала и пищеблока осуществляют официанты обеденного зала. В зале чисто</w:t>
      </w:r>
      <w:r w:rsidR="00231AA2">
        <w:rPr>
          <w:rFonts w:ascii="Times New Roman" w:eastAsia="Times New Roman" w:hAnsi="Times New Roman" w:cs="Times New Roman"/>
          <w:sz w:val="28"/>
          <w:szCs w:val="28"/>
        </w:rPr>
        <w:t xml:space="preserve"> и уютно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>. Все сотрудники столовой работают в специальной одежде, головных уборах, масках и перчатках.</w:t>
      </w:r>
    </w:p>
    <w:p w:rsidR="00D163ED" w:rsidRDefault="00D163ED" w:rsidP="00D163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3ED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163ED">
        <w:rPr>
          <w:rFonts w:ascii="Times New Roman" w:eastAsia="Times New Roman" w:hAnsi="Times New Roman" w:cs="Times New Roman"/>
          <w:sz w:val="28"/>
          <w:szCs w:val="28"/>
        </w:rPr>
        <w:tab/>
        <w:t>Качество готовых блюд соответствует нормам СанПиН, продукты свежие, объем блюд соответствует возрастной норме.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AA2" w:rsidRDefault="00231AA2" w:rsidP="00D163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231AA2">
        <w:rPr>
          <w:rFonts w:ascii="Times New Roman" w:eastAsia="Times New Roman" w:hAnsi="Times New Roman" w:cs="Times New Roman"/>
          <w:sz w:val="28"/>
          <w:szCs w:val="28"/>
        </w:rPr>
        <w:t>За каждым классом закреплены столы. Все классы приходят в столовую организованно, в сопровождении 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AA2" w:rsidRDefault="00231AA2" w:rsidP="00D163E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</w:t>
      </w:r>
      <w:r w:rsidRPr="00231AA2">
        <w:rPr>
          <w:rFonts w:ascii="Times New Roman" w:hAnsi="Times New Roman" w:cs="Times New Roman"/>
          <w:sz w:val="28"/>
          <w:szCs w:val="28"/>
        </w:rPr>
        <w:t>орячим питанием охвачено 6</w:t>
      </w:r>
      <w:r w:rsidR="00875C0A">
        <w:rPr>
          <w:rFonts w:ascii="Times New Roman" w:hAnsi="Times New Roman" w:cs="Times New Roman"/>
          <w:sz w:val="28"/>
          <w:szCs w:val="28"/>
        </w:rPr>
        <w:t>7</w:t>
      </w:r>
      <w:r w:rsidRPr="00231AA2">
        <w:rPr>
          <w:rFonts w:ascii="Times New Roman" w:hAnsi="Times New Roman" w:cs="Times New Roman"/>
          <w:sz w:val="28"/>
          <w:szCs w:val="28"/>
        </w:rPr>
        <w:t>8 учащихся (6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5C0A">
        <w:rPr>
          <w:rFonts w:ascii="Times New Roman" w:hAnsi="Times New Roman" w:cs="Times New Roman"/>
          <w:sz w:val="28"/>
          <w:szCs w:val="28"/>
        </w:rPr>
        <w:t>,6</w:t>
      </w:r>
      <w:r w:rsidRPr="00231AA2">
        <w:rPr>
          <w:rFonts w:ascii="Times New Roman" w:hAnsi="Times New Roman" w:cs="Times New Roman"/>
          <w:sz w:val="28"/>
          <w:szCs w:val="28"/>
        </w:rPr>
        <w:t>%), включая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31AA2">
        <w:rPr>
          <w:rFonts w:ascii="Times New Roman" w:hAnsi="Times New Roman" w:cs="Times New Roman"/>
          <w:sz w:val="28"/>
          <w:szCs w:val="28"/>
        </w:rPr>
        <w:t xml:space="preserve"> детей из малообеспеченных семей и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231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</w:t>
      </w:r>
      <w:r w:rsidR="00875C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AA2">
        <w:rPr>
          <w:rFonts w:ascii="Times New Roman" w:hAnsi="Times New Roman" w:cs="Times New Roman"/>
          <w:sz w:val="28"/>
          <w:szCs w:val="28"/>
        </w:rPr>
        <w:t>с ОВЗ.</w:t>
      </w:r>
    </w:p>
    <w:p w:rsidR="00812871" w:rsidRDefault="00D257E0" w:rsidP="00D163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D163ED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>жды</w:t>
      </w:r>
      <w:r w:rsidR="002A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432"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проводилось анкетирование обучающихся и их родителей (законных представителей</w:t>
      </w:r>
      <w:r w:rsidR="002A53B9">
        <w:rPr>
          <w:rFonts w:ascii="Times New Roman" w:eastAsia="Times New Roman" w:hAnsi="Times New Roman" w:cs="Times New Roman"/>
          <w:sz w:val="28"/>
          <w:szCs w:val="28"/>
        </w:rPr>
        <w:t xml:space="preserve">) по вопросам школьного питания (1-4, 5-8, 9-11 </w:t>
      </w:r>
      <w:proofErr w:type="spellStart"/>
      <w:r w:rsidR="002A53B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2A53B9">
        <w:rPr>
          <w:rFonts w:ascii="Times New Roman" w:eastAsia="Times New Roman" w:hAnsi="Times New Roman" w:cs="Times New Roman"/>
          <w:sz w:val="28"/>
          <w:szCs w:val="28"/>
        </w:rPr>
        <w:t>.).</w:t>
      </w:r>
      <w:r w:rsidR="00812871">
        <w:rPr>
          <w:rFonts w:ascii="Times New Roman" w:eastAsia="Times New Roman" w:hAnsi="Times New Roman" w:cs="Times New Roman"/>
          <w:sz w:val="28"/>
          <w:szCs w:val="28"/>
        </w:rPr>
        <w:t xml:space="preserve"> Среди вопросов были: </w:t>
      </w:r>
      <w:r w:rsidR="00812871">
        <w:rPr>
          <w:rFonts w:ascii="Times New Roman" w:hAnsi="Times New Roman" w:cs="Times New Roman"/>
          <w:sz w:val="28"/>
          <w:szCs w:val="28"/>
        </w:rPr>
        <w:t>удовлетворенность системой организации питания, степень удовлетворенности меню школьного питания, наличие жалоб на качество горячего питания, предложения и рекомендации по улучшен</w:t>
      </w:r>
      <w:r w:rsidR="003A2051">
        <w:rPr>
          <w:rFonts w:ascii="Times New Roman" w:hAnsi="Times New Roman" w:cs="Times New Roman"/>
          <w:sz w:val="28"/>
          <w:szCs w:val="28"/>
        </w:rPr>
        <w:t>ию организации горячего питания, предпочтения детей в пище.</w:t>
      </w:r>
    </w:p>
    <w:p w:rsidR="00B96432" w:rsidRDefault="00B96432" w:rsidP="00C7744F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A53B9">
        <w:rPr>
          <w:rFonts w:ascii="Times New Roman" w:eastAsia="Times New Roman" w:hAnsi="Times New Roman" w:cs="Times New Roman"/>
          <w:sz w:val="28"/>
          <w:szCs w:val="28"/>
        </w:rPr>
        <w:t>сентябр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00CF">
        <w:rPr>
          <w:rFonts w:ascii="Times New Roman" w:eastAsia="Times New Roman" w:hAnsi="Times New Roman" w:cs="Times New Roman"/>
          <w:sz w:val="28"/>
          <w:szCs w:val="28"/>
        </w:rPr>
        <w:t xml:space="preserve"> по 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A53B9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г. в школе</w:t>
      </w:r>
      <w:r w:rsidR="002A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0CF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2A53B9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посещение столовой родителями </w:t>
      </w:r>
      <w:proofErr w:type="gramStart"/>
      <w:r w:rsidR="002A53B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A53B9">
        <w:rPr>
          <w:rFonts w:ascii="Times New Roman" w:eastAsia="Times New Roman" w:hAnsi="Times New Roman" w:cs="Times New Roman"/>
          <w:sz w:val="28"/>
          <w:szCs w:val="28"/>
        </w:rPr>
        <w:t xml:space="preserve"> дважды в месяц</w:t>
      </w:r>
      <w:r w:rsidR="00A100C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графиком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этот период </w:t>
      </w:r>
      <w:r w:rsidR="00A100C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родителей смогли посетить школьную столовую и</w:t>
      </w:r>
      <w:r w:rsidR="00A100CF">
        <w:rPr>
          <w:rFonts w:ascii="Times New Roman" w:eastAsia="Times New Roman" w:hAnsi="Times New Roman" w:cs="Times New Roman"/>
          <w:sz w:val="28"/>
          <w:szCs w:val="28"/>
        </w:rPr>
        <w:t xml:space="preserve"> оценить качество организации школьного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1AA2" w:rsidRDefault="00231AA2" w:rsidP="00C7744F">
      <w:pPr>
        <w:shd w:val="clear" w:color="auto" w:fill="FFFFFF"/>
        <w:spacing w:before="7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2871" w:rsidRPr="00C7744F" w:rsidRDefault="00231AA2" w:rsidP="00231AA2">
      <w:pPr>
        <w:shd w:val="clear" w:color="auto" w:fill="FFFFFF"/>
        <w:spacing w:before="7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03.06.2022г.                  Зам. директора по УВР - отв. за питание Т.М.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Пимкина</w:t>
      </w:r>
      <w:proofErr w:type="spellEnd"/>
    </w:p>
    <w:sectPr w:rsidR="00812871" w:rsidRPr="00C7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02"/>
    <w:rsid w:val="00206784"/>
    <w:rsid w:val="00231AA2"/>
    <w:rsid w:val="002A53B9"/>
    <w:rsid w:val="003A2051"/>
    <w:rsid w:val="00586AD3"/>
    <w:rsid w:val="005D20A4"/>
    <w:rsid w:val="00812871"/>
    <w:rsid w:val="00875C0A"/>
    <w:rsid w:val="008B24B5"/>
    <w:rsid w:val="00A100CF"/>
    <w:rsid w:val="00A81AA5"/>
    <w:rsid w:val="00B96432"/>
    <w:rsid w:val="00C7744F"/>
    <w:rsid w:val="00D05A98"/>
    <w:rsid w:val="00D163ED"/>
    <w:rsid w:val="00D257E0"/>
    <w:rsid w:val="00D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2021-09-06T06:14:00Z</dcterms:created>
  <dcterms:modified xsi:type="dcterms:W3CDTF">2022-06-16T08:32:00Z</dcterms:modified>
</cp:coreProperties>
</file>