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1C" w:rsidRPr="005C661C" w:rsidRDefault="005C661C" w:rsidP="00CD645D">
      <w:pPr>
        <w:shd w:val="clear" w:color="auto" w:fill="FAFAFA"/>
        <w:spacing w:before="100" w:beforeAutospacing="1" w:after="100" w:afterAutospacing="1" w:line="240" w:lineRule="auto"/>
        <w:jc w:val="center"/>
        <w:outlineLvl w:val="0"/>
        <w:rPr>
          <w:rFonts w:ascii="Palatino Linotype" w:eastAsia="Times New Roman" w:hAnsi="Palatino Linotype" w:cs="Times New Roman"/>
          <w:b/>
          <w:bCs/>
          <w:color w:val="202020"/>
          <w:kern w:val="36"/>
          <w:sz w:val="48"/>
          <w:szCs w:val="48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kern w:val="36"/>
          <w:sz w:val="48"/>
          <w:szCs w:val="48"/>
          <w:lang w:eastAsia="ru-RU"/>
        </w:rPr>
        <w:t>Инструкци</w:t>
      </w:r>
      <w:bookmarkStart w:id="0" w:name="_GoBack"/>
      <w:bookmarkEnd w:id="0"/>
      <w:r w:rsidRPr="005C661C">
        <w:rPr>
          <w:rFonts w:ascii="Palatino Linotype" w:eastAsia="Times New Roman" w:hAnsi="Palatino Linotype" w:cs="Times New Roman"/>
          <w:b/>
          <w:bCs/>
          <w:color w:val="202020"/>
          <w:kern w:val="36"/>
          <w:sz w:val="48"/>
          <w:szCs w:val="48"/>
          <w:lang w:eastAsia="ru-RU"/>
        </w:rPr>
        <w:t>я по ПДД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7"/>
          <w:szCs w:val="27"/>
          <w:lang w:eastAsia="ru-RU"/>
        </w:rPr>
        <w:t>ИНСТРУКЦИЯ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Для педагогических работников образовательных учреждений по предупреждению дорожно-транспортного травматизма с обучающимися и воспитанниками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ИОТ –076 – 2009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2. Пешеходы должны двигаться по тротуарам или пешеходным дорожкам, а при их отсутствии по обочине.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4. Вне населенных пунктов при движении по проезжей части пешеходы должны идти навстречу движению транспортных средств.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 xml:space="preserve">5. </w:t>
      </w:r>
      <w:proofErr w:type="gramStart"/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</w:t>
      </w:r>
      <w:proofErr w:type="gramEnd"/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6.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Переходить проезжую часть можно только на зеленый сигнал светофора, при разрешающем жесте регулировщика.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При красном и желтом сигнале, а также при мигающих сигналах светофора переход запрещается.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lastRenderedPageBreak/>
        <w:t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10. Выйдя на проезжую часть, не задерживайтесь и не останавливайтесь: если это не связано с обеспечением безопасности.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 xml:space="preserve">11. Пешеходы, не успевшие закончить переход, должны останавливаться на линии, разделяющей транспортные потоки, противоположных направлений. Продолжать </w:t>
      </w:r>
      <w:proofErr w:type="gramStart"/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переход можно лишь убедившись</w:t>
      </w:r>
      <w:proofErr w:type="gramEnd"/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Если улица имеет одностороннее движение, то при ее переходе надо все время смотреть в ту сторону, откуда движутся транспортные средства.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12. При приближении транспортных сре</w:t>
      </w:r>
      <w:proofErr w:type="gramStart"/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дств с вкл</w:t>
      </w:r>
      <w:proofErr w:type="gramEnd"/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13. Ожидать транспортные средства разрешается только на специальных посадочных площадках, а при их отсутствии на тротуаре или обочине.</w:t>
      </w:r>
    </w:p>
    <w:p w:rsidR="005C661C" w:rsidRPr="005C661C" w:rsidRDefault="005C661C" w:rsidP="005C661C">
      <w:pPr>
        <w:shd w:val="clear" w:color="auto" w:fill="FAFAFA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</w:pPr>
      <w:r w:rsidRPr="005C661C">
        <w:rPr>
          <w:rFonts w:ascii="Palatino Linotype" w:eastAsia="Times New Roman" w:hAnsi="Palatino Linotype" w:cs="Times New Roman"/>
          <w:b/>
          <w:bCs/>
          <w:color w:val="202020"/>
          <w:sz w:val="24"/>
          <w:szCs w:val="24"/>
          <w:lang w:eastAsia="ru-RU"/>
        </w:rPr>
        <w:t>14. Во время ожидания транспортного средства не играйте, не катайтесь на коньках, лыжах и санках, не выбегайте на дорогу.</w:t>
      </w:r>
    </w:p>
    <w:p w:rsidR="00DC4671" w:rsidRDefault="00DC4671"/>
    <w:sectPr w:rsidR="00DC4671" w:rsidSect="005C661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39"/>
    <w:rsid w:val="005C661C"/>
    <w:rsid w:val="00CD645D"/>
    <w:rsid w:val="00DC4671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2016-10-31T06:46:00Z</cp:lastPrinted>
  <dcterms:created xsi:type="dcterms:W3CDTF">2016-10-31T06:53:00Z</dcterms:created>
  <dcterms:modified xsi:type="dcterms:W3CDTF">2025-01-16T07:28:00Z</dcterms:modified>
</cp:coreProperties>
</file>